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B12" w:rsidRPr="00F700BE" w:rsidRDefault="00BD4B12" w:rsidP="00F700BE">
      <w:pPr>
        <w:pStyle w:val="NormalWeb"/>
        <w:shd w:val="clear" w:color="auto" w:fill="FFFFFF"/>
        <w:spacing w:before="0" w:beforeAutospacing="0" w:after="150" w:afterAutospacing="0"/>
        <w:jc w:val="both"/>
        <w:rPr>
          <w:rFonts w:ascii="Century Gothic" w:hAnsi="Century Gothic" w:cs="Arial"/>
          <w:color w:val="4F6068"/>
          <w:sz w:val="22"/>
          <w:szCs w:val="22"/>
        </w:rPr>
      </w:pPr>
      <w:r w:rsidRPr="00F700BE">
        <w:rPr>
          <w:rFonts w:ascii="Century Gothic" w:hAnsi="Century Gothic" w:cs="Arial"/>
          <w:color w:val="4F6068"/>
          <w:sz w:val="22"/>
          <w:szCs w:val="22"/>
        </w:rPr>
        <w:t xml:space="preserve">Thank you for completing the work </w:t>
      </w:r>
      <w:r w:rsidR="00F700BE" w:rsidRPr="00F700BE">
        <w:rPr>
          <w:rFonts w:ascii="Century Gothic" w:hAnsi="Century Gothic" w:cs="Arial"/>
          <w:color w:val="4F6068"/>
          <w:sz w:val="22"/>
          <w:szCs w:val="22"/>
        </w:rPr>
        <w:t xml:space="preserve">on our first Nurture principle with a focus on Safety.  Most classes have identified safe spaces accessible to all pupils.  Another area that children focussed on were improving the feeling of safety in the bathrooms, pupils helped Debbie, our Janitor, to oil the doors to stop the creaking sound and they have chosen to add artwork and plants into the bathrooms so they appear less clinical. </w:t>
      </w:r>
    </w:p>
    <w:p w:rsidR="00BD4B12" w:rsidRPr="00F700BE" w:rsidRDefault="00BD4B12" w:rsidP="00F700BE">
      <w:pPr>
        <w:pStyle w:val="NormalWeb"/>
        <w:shd w:val="clear" w:color="auto" w:fill="FFFFFF"/>
        <w:spacing w:before="0" w:beforeAutospacing="0" w:after="150" w:afterAutospacing="0"/>
        <w:rPr>
          <w:rFonts w:ascii="Century Gothic" w:hAnsi="Century Gothic" w:cs="Arial"/>
          <w:color w:val="4F6068"/>
          <w:sz w:val="22"/>
          <w:szCs w:val="22"/>
        </w:rPr>
      </w:pPr>
    </w:p>
    <w:p w:rsidR="00BD4B12" w:rsidRPr="00F700BE" w:rsidRDefault="00F700BE" w:rsidP="00BD4B12">
      <w:pPr>
        <w:pStyle w:val="NormalWeb"/>
        <w:shd w:val="clear" w:color="auto" w:fill="FFFFFF"/>
        <w:spacing w:before="0" w:beforeAutospacing="0" w:after="150" w:afterAutospacing="0"/>
        <w:ind w:firstLine="720"/>
        <w:rPr>
          <w:rFonts w:ascii="Century Gothic" w:hAnsi="Century Gothic" w:cs="Arial"/>
          <w:color w:val="4F6068"/>
          <w:sz w:val="22"/>
          <w:szCs w:val="22"/>
        </w:rPr>
      </w:pPr>
      <w:r>
        <w:rPr>
          <w:rFonts w:ascii="Century Gothic" w:hAnsi="Century Gothic" w:cs="Arial"/>
          <w:b/>
          <w:bCs/>
          <w:color w:val="4F6068"/>
          <w:sz w:val="22"/>
          <w:szCs w:val="22"/>
        </w:rPr>
        <w:t xml:space="preserve">Principle 3: </w:t>
      </w:r>
      <w:r w:rsidR="00BD4B12" w:rsidRPr="00F700BE">
        <w:rPr>
          <w:rFonts w:ascii="Century Gothic" w:hAnsi="Century Gothic" w:cs="Arial"/>
          <w:b/>
          <w:bCs/>
          <w:color w:val="4F6068"/>
          <w:sz w:val="22"/>
          <w:szCs w:val="22"/>
        </w:rPr>
        <w:t>Nurture is important for the development of self-esteem.</w:t>
      </w:r>
    </w:p>
    <w:p w:rsidR="00F700BE" w:rsidRDefault="00BD4B12" w:rsidP="00BD4B12">
      <w:pPr>
        <w:pStyle w:val="NormalWeb"/>
        <w:shd w:val="clear" w:color="auto" w:fill="FFFFFF"/>
        <w:spacing w:before="0" w:beforeAutospacing="0" w:after="150" w:afterAutospacing="0"/>
        <w:rPr>
          <w:noProof/>
        </w:rPr>
      </w:pPr>
      <w:r w:rsidRPr="00F700BE">
        <w:rPr>
          <w:rFonts w:ascii="Century Gothic" w:hAnsi="Century Gothic" w:cs="Arial"/>
          <w:i/>
          <w:color w:val="4F6068"/>
          <w:sz w:val="22"/>
          <w:szCs w:val="22"/>
        </w:rPr>
        <w:t>“If a young person is granted space, support and time to grow, make and learn from their mistakes and develop, and the positive aspects of their journey are reinforced by adults, the strongest foundation for life can be built” (Nurture.org.uk)</w:t>
      </w:r>
      <w:r w:rsidR="00F700BE" w:rsidRPr="00F700BE">
        <w:rPr>
          <w:noProof/>
        </w:rPr>
        <w:t xml:space="preserve"> </w:t>
      </w:r>
    </w:p>
    <w:p w:rsidR="00BD4B12" w:rsidRPr="00F700BE" w:rsidRDefault="00BD4B12" w:rsidP="00BD4B12">
      <w:pPr>
        <w:pStyle w:val="NormalWeb"/>
        <w:shd w:val="clear" w:color="auto" w:fill="FFFFFF"/>
        <w:spacing w:before="0" w:beforeAutospacing="0" w:after="150" w:afterAutospacing="0"/>
        <w:rPr>
          <w:rFonts w:ascii="Century Gothic" w:hAnsi="Century Gothic" w:cs="Arial"/>
          <w:b/>
          <w:color w:val="4F6068"/>
          <w:sz w:val="22"/>
          <w:szCs w:val="22"/>
          <w:u w:val="single"/>
        </w:rPr>
      </w:pPr>
      <w:bookmarkStart w:id="0" w:name="_GoBack"/>
      <w:bookmarkEnd w:id="0"/>
      <w:r w:rsidRPr="00F700BE">
        <w:rPr>
          <w:rFonts w:ascii="Century Gothic" w:hAnsi="Century Gothic" w:cs="Arial"/>
          <w:b/>
          <w:color w:val="4F6068"/>
          <w:sz w:val="22"/>
          <w:szCs w:val="22"/>
          <w:u w:val="single"/>
        </w:rPr>
        <w:t>What do we do already?</w:t>
      </w:r>
    </w:p>
    <w:p w:rsidR="00BD4B12" w:rsidRPr="00F700BE" w:rsidRDefault="00BD4B12" w:rsidP="00BD4B12">
      <w:pPr>
        <w:pStyle w:val="NormalWeb"/>
        <w:shd w:val="clear" w:color="auto" w:fill="FFFFFF"/>
        <w:spacing w:before="0" w:beforeAutospacing="0" w:after="150" w:afterAutospacing="0"/>
        <w:jc w:val="center"/>
        <w:rPr>
          <w:rFonts w:ascii="Century Gothic" w:hAnsi="Century Gothic" w:cs="Arial"/>
          <w:i/>
          <w:color w:val="4F6068"/>
          <w:sz w:val="22"/>
          <w:szCs w:val="22"/>
        </w:rPr>
      </w:pPr>
      <w:r w:rsidRPr="00F700BE">
        <w:rPr>
          <w:rFonts w:ascii="Century Gothic" w:hAnsi="Century Gothic" w:cs="Arial"/>
          <w:i/>
          <w:color w:val="4F6068"/>
          <w:sz w:val="22"/>
          <w:szCs w:val="22"/>
        </w:rPr>
        <w:t>Restorative conversations, praise, Cool in School, buddies, baking, positive relationships with children and families, greeting every child, meaningful conversations and feedback, genuine praise, positive daily interactions, individual goals and strategies, Zones of Regulation, Head Teacher Awards, positive phone-calls or notes home……loads more!</w:t>
      </w:r>
    </w:p>
    <w:p w:rsidR="00BD4B12" w:rsidRPr="00F700BE" w:rsidRDefault="00BD4B12" w:rsidP="00BD4B12">
      <w:pPr>
        <w:pStyle w:val="NormalWeb"/>
        <w:shd w:val="clear" w:color="auto" w:fill="FFFFFF"/>
        <w:spacing w:before="0" w:beforeAutospacing="0" w:after="150" w:afterAutospacing="0"/>
        <w:rPr>
          <w:rFonts w:ascii="Century Gothic" w:hAnsi="Century Gothic" w:cs="Arial"/>
          <w:color w:val="4F6068"/>
          <w:sz w:val="22"/>
          <w:szCs w:val="22"/>
        </w:rPr>
      </w:pPr>
      <w:r w:rsidRPr="00F700BE">
        <w:rPr>
          <w:rFonts w:ascii="Century Gothic" w:hAnsi="Century Gothic" w:cs="Arial"/>
          <w:color w:val="4F6068"/>
          <w:sz w:val="22"/>
          <w:szCs w:val="22"/>
        </w:rPr>
        <w:t>During our last Nurture meeting, the reps chose this as the next principle they would like to focus on.  Their ideas included celebrating personal achievements with a whole school display, reading stories to remind them of being kind</w:t>
      </w:r>
      <w:r w:rsidR="00F700BE" w:rsidRPr="00F700BE">
        <w:rPr>
          <w:rFonts w:ascii="Century Gothic" w:hAnsi="Century Gothic" w:cs="Arial"/>
          <w:color w:val="4F6068"/>
          <w:sz w:val="22"/>
          <w:szCs w:val="22"/>
        </w:rPr>
        <w:t xml:space="preserve"> and having manners</w:t>
      </w:r>
      <w:r w:rsidRPr="00F700BE">
        <w:rPr>
          <w:rFonts w:ascii="Century Gothic" w:hAnsi="Century Gothic" w:cs="Arial"/>
          <w:color w:val="4F6068"/>
          <w:sz w:val="22"/>
          <w:szCs w:val="22"/>
        </w:rPr>
        <w:t xml:space="preserve">, perseverance </w:t>
      </w:r>
      <w:proofErr w:type="spellStart"/>
      <w:r w:rsidRPr="00F700BE">
        <w:rPr>
          <w:rFonts w:ascii="Century Gothic" w:hAnsi="Century Gothic" w:cs="Arial"/>
          <w:color w:val="4F6068"/>
          <w:sz w:val="22"/>
          <w:szCs w:val="22"/>
        </w:rPr>
        <w:t>etc</w:t>
      </w:r>
      <w:proofErr w:type="spellEnd"/>
      <w:r w:rsidRPr="00F700BE">
        <w:rPr>
          <w:rFonts w:ascii="Century Gothic" w:hAnsi="Century Gothic" w:cs="Arial"/>
          <w:color w:val="4F6068"/>
          <w:sz w:val="22"/>
          <w:szCs w:val="22"/>
        </w:rPr>
        <w:t>, Random acts of kindness, learning pit revision etc.</w:t>
      </w:r>
    </w:p>
    <w:p w:rsidR="001779A1" w:rsidRPr="00F700BE" w:rsidRDefault="00F700BE" w:rsidP="00F700BE">
      <w:pPr>
        <w:pStyle w:val="NormalWeb"/>
        <w:numPr>
          <w:ilvl w:val="0"/>
          <w:numId w:val="5"/>
        </w:numPr>
        <w:shd w:val="clear" w:color="auto" w:fill="FFFFFF"/>
        <w:spacing w:before="0" w:beforeAutospacing="0" w:after="150" w:afterAutospacing="0"/>
        <w:ind w:left="426"/>
        <w:rPr>
          <w:rFonts w:ascii="Century Gothic" w:hAnsi="Century Gothic" w:cs="Arial"/>
          <w:color w:val="4F6068"/>
          <w:sz w:val="22"/>
          <w:szCs w:val="22"/>
        </w:rPr>
      </w:pPr>
      <w:r w:rsidRPr="00F700BE">
        <w:rPr>
          <w:rFonts w:ascii="Century Gothic" w:hAnsi="Century Gothic" w:cs="Arial"/>
          <w:color w:val="4F6068"/>
          <w:sz w:val="22"/>
          <w:szCs w:val="22"/>
        </w:rPr>
        <w:t>From this week</w:t>
      </w:r>
      <w:r w:rsidR="00BD4B12" w:rsidRPr="00F700BE">
        <w:rPr>
          <w:rFonts w:ascii="Century Gothic" w:hAnsi="Century Gothic" w:cs="Arial"/>
          <w:color w:val="4F6068"/>
          <w:sz w:val="22"/>
          <w:szCs w:val="22"/>
        </w:rPr>
        <w:t xml:space="preserve"> children will be told about our Achievement Tree</w:t>
      </w:r>
      <w:r>
        <w:rPr>
          <w:rFonts w:ascii="Century Gothic" w:hAnsi="Century Gothic" w:cs="Arial"/>
          <w:color w:val="4F6068"/>
          <w:sz w:val="22"/>
          <w:szCs w:val="22"/>
        </w:rPr>
        <w:t>/rainbow</w:t>
      </w:r>
      <w:r w:rsidR="00BD4B12" w:rsidRPr="00F700BE">
        <w:rPr>
          <w:rFonts w:ascii="Century Gothic" w:hAnsi="Century Gothic" w:cs="Arial"/>
          <w:color w:val="4F6068"/>
          <w:sz w:val="22"/>
          <w:szCs w:val="22"/>
        </w:rPr>
        <w:t xml:space="preserve">. </w:t>
      </w:r>
      <w:r w:rsidRPr="00F700BE">
        <w:rPr>
          <w:rFonts w:ascii="Century Gothic" w:hAnsi="Century Gothic" w:cs="Arial"/>
          <w:color w:val="4F6068"/>
          <w:sz w:val="22"/>
          <w:szCs w:val="22"/>
        </w:rPr>
        <w:t>Pupils</w:t>
      </w:r>
      <w:r w:rsidR="00BD4B12" w:rsidRPr="00F700BE">
        <w:rPr>
          <w:rFonts w:ascii="Century Gothic" w:hAnsi="Century Gothic" w:cs="Arial"/>
          <w:color w:val="4F6068"/>
          <w:sz w:val="22"/>
          <w:szCs w:val="22"/>
        </w:rPr>
        <w:t xml:space="preserve"> will bring in handprints with a personal achievement on it.  These will be collected in class and shared in class</w:t>
      </w:r>
      <w:r w:rsidRPr="00F700BE">
        <w:rPr>
          <w:rFonts w:ascii="Century Gothic" w:hAnsi="Century Gothic" w:cs="Arial"/>
          <w:color w:val="4F6068"/>
          <w:sz w:val="22"/>
          <w:szCs w:val="22"/>
        </w:rPr>
        <w:t>es</w:t>
      </w:r>
      <w:r w:rsidR="00BD4B12" w:rsidRPr="00F700BE">
        <w:rPr>
          <w:rFonts w:ascii="Century Gothic" w:hAnsi="Century Gothic" w:cs="Arial"/>
          <w:color w:val="4F6068"/>
          <w:sz w:val="22"/>
          <w:szCs w:val="22"/>
        </w:rPr>
        <w:t xml:space="preserve"> once a month</w:t>
      </w:r>
      <w:r w:rsidRPr="00F700BE">
        <w:rPr>
          <w:rFonts w:ascii="Century Gothic" w:hAnsi="Century Gothic" w:cs="Arial"/>
          <w:color w:val="4F6068"/>
          <w:sz w:val="22"/>
          <w:szCs w:val="22"/>
        </w:rPr>
        <w:t>.  They will then be</w:t>
      </w:r>
      <w:r w:rsidR="00BD4B12" w:rsidRPr="00F700BE">
        <w:rPr>
          <w:rFonts w:ascii="Century Gothic" w:hAnsi="Century Gothic" w:cs="Arial"/>
          <w:color w:val="4F6068"/>
          <w:sz w:val="22"/>
          <w:szCs w:val="22"/>
        </w:rPr>
        <w:t xml:space="preserve"> </w:t>
      </w:r>
      <w:r w:rsidRPr="00F700BE">
        <w:rPr>
          <w:rFonts w:ascii="Century Gothic" w:hAnsi="Century Gothic" w:cs="Arial"/>
          <w:color w:val="4F6068"/>
          <w:sz w:val="22"/>
          <w:szCs w:val="22"/>
        </w:rPr>
        <w:t xml:space="preserve">added to the display by </w:t>
      </w:r>
      <w:r w:rsidR="00BD4B12" w:rsidRPr="00F700BE">
        <w:rPr>
          <w:rFonts w:ascii="Century Gothic" w:hAnsi="Century Gothic" w:cs="Arial"/>
          <w:color w:val="4F6068"/>
          <w:sz w:val="22"/>
          <w:szCs w:val="22"/>
        </w:rPr>
        <w:t>our Nurture Reps.  These can be small achievements that are a big deal to individuals and not necessari</w:t>
      </w:r>
      <w:r w:rsidRPr="00F700BE">
        <w:rPr>
          <w:rFonts w:ascii="Century Gothic" w:hAnsi="Century Gothic" w:cs="Arial"/>
          <w:color w:val="4F6068"/>
          <w:sz w:val="22"/>
          <w:szCs w:val="22"/>
        </w:rPr>
        <w:t xml:space="preserve">ly the same as Community News (big achievements collected as houses and shared at assembly). </w:t>
      </w:r>
    </w:p>
    <w:p w:rsidR="00F700BE" w:rsidRPr="00F700BE" w:rsidRDefault="00F700BE" w:rsidP="001779A1">
      <w:pPr>
        <w:jc w:val="both"/>
        <w:rPr>
          <w:rFonts w:ascii="Century Gothic" w:hAnsi="Century Gothic"/>
          <w:b/>
          <w:u w:val="single"/>
        </w:rPr>
      </w:pPr>
      <w:r w:rsidRPr="00F700BE">
        <w:rPr>
          <w:rFonts w:ascii="Century Gothic" w:hAnsi="Century Gothic"/>
          <w:b/>
          <w:u w:val="single"/>
        </w:rPr>
        <w:t>TAKE HOME TASK</w:t>
      </w:r>
    </w:p>
    <w:p w:rsidR="00F700BE" w:rsidRDefault="00F700BE" w:rsidP="001779A1">
      <w:pPr>
        <w:jc w:val="both"/>
        <w:rPr>
          <w:rFonts w:ascii="Century Gothic" w:hAnsi="Century Gothic"/>
        </w:rPr>
      </w:pPr>
      <w:r>
        <w:rPr>
          <w:noProof/>
          <w:lang w:eastAsia="en-GB"/>
        </w:rPr>
        <w:drawing>
          <wp:anchor distT="0" distB="0" distL="114300" distR="114300" simplePos="0" relativeHeight="251658240" behindDoc="1" locked="0" layoutInCell="1" allowOverlap="1">
            <wp:simplePos x="0" y="0"/>
            <wp:positionH relativeFrom="margin">
              <wp:posOffset>4032250</wp:posOffset>
            </wp:positionH>
            <wp:positionV relativeFrom="paragraph">
              <wp:posOffset>9525</wp:posOffset>
            </wp:positionV>
            <wp:extent cx="1934845" cy="1746250"/>
            <wp:effectExtent l="0" t="0" r="8255" b="6350"/>
            <wp:wrapTight wrapText="bothSides">
              <wp:wrapPolygon edited="0">
                <wp:start x="0" y="0"/>
                <wp:lineTo x="0" y="21443"/>
                <wp:lineTo x="21479" y="21443"/>
                <wp:lineTo x="214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4845" cy="1746250"/>
                    </a:xfrm>
                    <a:prstGeom prst="rect">
                      <a:avLst/>
                    </a:prstGeom>
                  </pic:spPr>
                </pic:pic>
              </a:graphicData>
            </a:graphic>
            <wp14:sizeRelH relativeFrom="margin">
              <wp14:pctWidth>0</wp14:pctWidth>
            </wp14:sizeRelH>
            <wp14:sizeRelV relativeFrom="margin">
              <wp14:pctHeight>0</wp14:pctHeight>
            </wp14:sizeRelV>
          </wp:anchor>
        </w:drawing>
      </w:r>
      <w:r w:rsidRPr="00F700BE">
        <w:rPr>
          <w:rFonts w:ascii="Century Gothic" w:hAnsi="Century Gothic"/>
        </w:rPr>
        <w:t xml:space="preserve">We are collecting your handprints! Draw around your child’s handprint on paper or card of your choice and write their name and class on it as well as their achievement – something that you are proud of out with school achievements e.g. learning a new skill such as tying laces, cooking a meal </w:t>
      </w:r>
      <w:proofErr w:type="spellStart"/>
      <w:r w:rsidRPr="00F700BE">
        <w:rPr>
          <w:rFonts w:ascii="Century Gothic" w:hAnsi="Century Gothic"/>
        </w:rPr>
        <w:t>etc</w:t>
      </w:r>
      <w:proofErr w:type="spellEnd"/>
      <w:r w:rsidRPr="00F700BE">
        <w:rPr>
          <w:rFonts w:ascii="Century Gothic" w:hAnsi="Century Gothic"/>
        </w:rPr>
        <w:t xml:space="preserve"> or sleeping in their own room, </w:t>
      </w:r>
    </w:p>
    <w:p w:rsidR="00F700BE" w:rsidRPr="00F700BE" w:rsidRDefault="00F700BE" w:rsidP="001779A1">
      <w:pPr>
        <w:jc w:val="both"/>
        <w:rPr>
          <w:rFonts w:ascii="Century Gothic" w:hAnsi="Century Gothic"/>
          <w:b/>
        </w:rPr>
      </w:pPr>
      <w:proofErr w:type="gramStart"/>
      <w:r w:rsidRPr="00F700BE">
        <w:rPr>
          <w:rFonts w:ascii="Century Gothic" w:hAnsi="Century Gothic"/>
        </w:rPr>
        <w:t>having</w:t>
      </w:r>
      <w:proofErr w:type="gramEnd"/>
      <w:r w:rsidRPr="00F700BE">
        <w:rPr>
          <w:rFonts w:ascii="Century Gothic" w:hAnsi="Century Gothic"/>
        </w:rPr>
        <w:t xml:space="preserve"> their first sleepover, trying new foods etc..  Bring these into class for our display.  </w:t>
      </w:r>
      <w:r w:rsidRPr="00F700BE">
        <w:rPr>
          <w:rFonts w:ascii="Century Gothic" w:hAnsi="Century Gothic"/>
          <w:b/>
        </w:rPr>
        <w:t>WE WOULD LIKE EVERY CHILD TO HAVE AT LEAST ONE HANDPRINT FOR THE DISPLAY BEFORE 26</w:t>
      </w:r>
      <w:r w:rsidRPr="00F700BE">
        <w:rPr>
          <w:rFonts w:ascii="Century Gothic" w:hAnsi="Century Gothic"/>
          <w:b/>
          <w:vertAlign w:val="superscript"/>
        </w:rPr>
        <w:t>TH</w:t>
      </w:r>
      <w:r w:rsidRPr="00F700BE">
        <w:rPr>
          <w:rFonts w:ascii="Century Gothic" w:hAnsi="Century Gothic"/>
          <w:b/>
        </w:rPr>
        <w:t xml:space="preserve"> OF MAY</w:t>
      </w:r>
    </w:p>
    <w:p w:rsidR="00F700BE" w:rsidRPr="00F700BE" w:rsidRDefault="00F700BE" w:rsidP="001779A1">
      <w:pPr>
        <w:jc w:val="both"/>
        <w:rPr>
          <w:rFonts w:ascii="Century Gothic" w:hAnsi="Century Gothic"/>
          <w:i/>
        </w:rPr>
      </w:pPr>
      <w:r w:rsidRPr="00F700BE">
        <w:rPr>
          <w:rFonts w:ascii="Century Gothic" w:hAnsi="Century Gothic"/>
          <w:i/>
        </w:rPr>
        <w:t xml:space="preserve">If you are unable to complete this at home, please email the achievement to the school and we will record this for you.  The idea is, however, to share the proud feelings at home and then at school. </w:t>
      </w:r>
    </w:p>
    <w:sectPr w:rsidR="00F700BE" w:rsidRPr="00F700B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DE2" w:rsidRDefault="00540DE2" w:rsidP="001779A1">
      <w:pPr>
        <w:spacing w:after="0" w:line="240" w:lineRule="auto"/>
      </w:pPr>
      <w:r>
        <w:separator/>
      </w:r>
    </w:p>
  </w:endnote>
  <w:endnote w:type="continuationSeparator" w:id="0">
    <w:p w:rsidR="00540DE2" w:rsidRDefault="00540DE2" w:rsidP="00177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A1" w:rsidRPr="001779A1" w:rsidRDefault="001779A1" w:rsidP="001779A1">
    <w:pPr>
      <w:pStyle w:val="Footer"/>
      <w:jc w:val="center"/>
      <w:rPr>
        <w:color w:val="00B050"/>
      </w:rPr>
    </w:pPr>
    <w:r w:rsidRPr="001779A1">
      <w:rPr>
        <w:color w:val="00B050"/>
      </w:rPr>
      <w:t>CARE – HONESTY – INCLUSION – LEARNING - 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DE2" w:rsidRDefault="00540DE2" w:rsidP="001779A1">
      <w:pPr>
        <w:spacing w:after="0" w:line="240" w:lineRule="auto"/>
      </w:pPr>
      <w:r>
        <w:separator/>
      </w:r>
    </w:p>
  </w:footnote>
  <w:footnote w:type="continuationSeparator" w:id="0">
    <w:p w:rsidR="00540DE2" w:rsidRDefault="00540DE2" w:rsidP="00177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A1" w:rsidRPr="001779A1" w:rsidRDefault="001779A1" w:rsidP="001779A1">
    <w:pPr>
      <w:pStyle w:val="NoSpacing"/>
      <w:jc w:val="center"/>
      <w:rPr>
        <w:rFonts w:ascii="Century Gothic" w:hAnsi="Century Gothic"/>
        <w:sz w:val="32"/>
        <w:szCs w:val="32"/>
      </w:rPr>
    </w:pPr>
    <w:r w:rsidRPr="001779A1">
      <w:rPr>
        <w:rFonts w:ascii="Century Gothic" w:hAnsi="Century Gothic"/>
        <w:noProof/>
        <w:sz w:val="32"/>
        <w:szCs w:val="32"/>
        <w:lang w:eastAsia="en-GB"/>
      </w:rPr>
      <w:drawing>
        <wp:anchor distT="0" distB="0" distL="114300" distR="114300" simplePos="0" relativeHeight="251659264" behindDoc="0" locked="0" layoutInCell="1" allowOverlap="1" wp14:anchorId="0B696DF9" wp14:editId="66ACB189">
          <wp:simplePos x="0" y="0"/>
          <wp:positionH relativeFrom="column">
            <wp:posOffset>5073646</wp:posOffset>
          </wp:positionH>
          <wp:positionV relativeFrom="paragraph">
            <wp:posOffset>-279924</wp:posOffset>
          </wp:positionV>
          <wp:extent cx="924971" cy="1194534"/>
          <wp:effectExtent l="0" t="0" r="889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4971" cy="1194534"/>
                  </a:xfrm>
                  <a:prstGeom prst="rect">
                    <a:avLst/>
                  </a:prstGeom>
                </pic:spPr>
              </pic:pic>
            </a:graphicData>
          </a:graphic>
          <wp14:sizeRelH relativeFrom="margin">
            <wp14:pctWidth>0</wp14:pctWidth>
          </wp14:sizeRelH>
          <wp14:sizeRelV relativeFrom="margin">
            <wp14:pctHeight>0</wp14:pctHeight>
          </wp14:sizeRelV>
        </wp:anchor>
      </w:drawing>
    </w:r>
    <w:r w:rsidRPr="001779A1">
      <w:rPr>
        <w:rFonts w:ascii="Century Gothic" w:hAnsi="Century Gothic"/>
        <w:sz w:val="32"/>
        <w:szCs w:val="32"/>
      </w:rPr>
      <w:t>Loanhead Primary School</w:t>
    </w:r>
  </w:p>
  <w:p w:rsidR="001779A1" w:rsidRPr="001779A1" w:rsidRDefault="001779A1" w:rsidP="001779A1">
    <w:pPr>
      <w:pStyle w:val="NoSpacing"/>
      <w:jc w:val="center"/>
      <w:rPr>
        <w:sz w:val="32"/>
        <w:szCs w:val="32"/>
      </w:rPr>
    </w:pPr>
    <w:r w:rsidRPr="001779A1">
      <w:rPr>
        <w:rFonts w:ascii="Century Gothic" w:hAnsi="Century Gothic"/>
        <w:color w:val="00B050"/>
        <w:sz w:val="32"/>
        <w:szCs w:val="32"/>
      </w:rPr>
      <w:t xml:space="preserve">Nurture </w:t>
    </w:r>
    <w:r w:rsidR="00BD4B12">
      <w:rPr>
        <w:rFonts w:ascii="Century Gothic" w:hAnsi="Century Gothic"/>
        <w:color w:val="00B050"/>
        <w:sz w:val="32"/>
        <w:szCs w:val="32"/>
      </w:rPr>
      <w:t>Focus 2</w:t>
    </w:r>
  </w:p>
  <w:p w:rsidR="001779A1" w:rsidRDefault="00177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77861"/>
    <w:multiLevelType w:val="multilevel"/>
    <w:tmpl w:val="C61E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B721DF"/>
    <w:multiLevelType w:val="hybridMultilevel"/>
    <w:tmpl w:val="2F2C2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A844597"/>
    <w:multiLevelType w:val="hybridMultilevel"/>
    <w:tmpl w:val="08DACDE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AA000D2"/>
    <w:multiLevelType w:val="hybridMultilevel"/>
    <w:tmpl w:val="6B88D0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A350A80"/>
    <w:multiLevelType w:val="hybridMultilevel"/>
    <w:tmpl w:val="6D5A9B12"/>
    <w:lvl w:ilvl="0" w:tplc="75861A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9A1"/>
    <w:rsid w:val="00040522"/>
    <w:rsid w:val="00085EB7"/>
    <w:rsid w:val="001779A1"/>
    <w:rsid w:val="001B637D"/>
    <w:rsid w:val="00540DE2"/>
    <w:rsid w:val="008531E2"/>
    <w:rsid w:val="00A01588"/>
    <w:rsid w:val="00A666E1"/>
    <w:rsid w:val="00BD4B12"/>
    <w:rsid w:val="00F70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406AD"/>
  <w15:chartTrackingRefBased/>
  <w15:docId w15:val="{84253A2A-4966-44AE-97E3-55B5C6C6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9A1"/>
    <w:pPr>
      <w:spacing w:after="0" w:line="240" w:lineRule="auto"/>
    </w:pPr>
  </w:style>
  <w:style w:type="paragraph" w:styleId="Header">
    <w:name w:val="header"/>
    <w:basedOn w:val="Normal"/>
    <w:link w:val="HeaderChar"/>
    <w:uiPriority w:val="99"/>
    <w:unhideWhenUsed/>
    <w:rsid w:val="00177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9A1"/>
  </w:style>
  <w:style w:type="paragraph" w:styleId="Footer">
    <w:name w:val="footer"/>
    <w:basedOn w:val="Normal"/>
    <w:link w:val="FooterChar"/>
    <w:uiPriority w:val="99"/>
    <w:unhideWhenUsed/>
    <w:rsid w:val="00177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9A1"/>
  </w:style>
  <w:style w:type="paragraph" w:styleId="ListParagraph">
    <w:name w:val="List Paragraph"/>
    <w:basedOn w:val="Normal"/>
    <w:uiPriority w:val="34"/>
    <w:qFormat/>
    <w:rsid w:val="001779A1"/>
    <w:pPr>
      <w:ind w:left="720"/>
      <w:contextualSpacing/>
    </w:pPr>
  </w:style>
  <w:style w:type="paragraph" w:styleId="BalloonText">
    <w:name w:val="Balloon Text"/>
    <w:basedOn w:val="Normal"/>
    <w:link w:val="BalloonTextChar"/>
    <w:uiPriority w:val="99"/>
    <w:semiHidden/>
    <w:unhideWhenUsed/>
    <w:rsid w:val="00085E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EB7"/>
    <w:rPr>
      <w:rFonts w:ascii="Segoe UI" w:hAnsi="Segoe UI" w:cs="Segoe UI"/>
      <w:sz w:val="18"/>
      <w:szCs w:val="18"/>
    </w:rPr>
  </w:style>
  <w:style w:type="paragraph" w:styleId="NormalWeb">
    <w:name w:val="Normal (Web)"/>
    <w:basedOn w:val="Normal"/>
    <w:uiPriority w:val="99"/>
    <w:unhideWhenUsed/>
    <w:rsid w:val="00BD4B1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14717">
      <w:bodyDiv w:val="1"/>
      <w:marLeft w:val="0"/>
      <w:marRight w:val="0"/>
      <w:marTop w:val="0"/>
      <w:marBottom w:val="0"/>
      <w:divBdr>
        <w:top w:val="none" w:sz="0" w:space="0" w:color="auto"/>
        <w:left w:val="none" w:sz="0" w:space="0" w:color="auto"/>
        <w:bottom w:val="none" w:sz="0" w:space="0" w:color="auto"/>
        <w:right w:val="none" w:sz="0" w:space="0" w:color="auto"/>
      </w:divBdr>
    </w:div>
    <w:div w:id="132855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Hinton (MGFL)</dc:creator>
  <cp:keywords/>
  <dc:description/>
  <cp:lastModifiedBy>Karen Hinton (MGFL)</cp:lastModifiedBy>
  <cp:revision>3</cp:revision>
  <cp:lastPrinted>2023-03-29T08:28:00Z</cp:lastPrinted>
  <dcterms:created xsi:type="dcterms:W3CDTF">2023-03-29T08:07:00Z</dcterms:created>
  <dcterms:modified xsi:type="dcterms:W3CDTF">2023-03-29T09:01:00Z</dcterms:modified>
</cp:coreProperties>
</file>