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7E4608F3" w:rsidR="00BA5043" w:rsidRDefault="003226CC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0543285B">
                <wp:simplePos x="0" y="0"/>
                <wp:positionH relativeFrom="column">
                  <wp:posOffset>-137795</wp:posOffset>
                </wp:positionH>
                <wp:positionV relativeFrom="paragraph">
                  <wp:posOffset>4805503</wp:posOffset>
                </wp:positionV>
                <wp:extent cx="2550795" cy="2636875"/>
                <wp:effectExtent l="0" t="0" r="209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63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45BF7108" w:rsidR="00995917" w:rsidRPr="003226CC" w:rsidRDefault="003226C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This was the last week of our Scottish topic. Well done to Penny for winning the class poem competition! Well done to everyone who had a go at memorising their poem. I’m very proud of you all. We also enjoyed highland/ceilidh dancing and creatin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g</w:t>
                            </w: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Edinburgh castle </w:t>
                            </w:r>
                            <w:proofErr w:type="spellStart"/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zentangle</w:t>
                            </w:r>
                            <w:proofErr w:type="spellEnd"/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85pt;margin-top:378.4pt;width:200.85pt;height:20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" fillcolor="white [3201]" strokeweight=".5pt">
                <v:textbox>
                  <w:txbxContent>
                    <w:p w14:paraId="00BCAC4E" w14:textId="45BF7108" w:rsidR="00995917" w:rsidRPr="003226CC" w:rsidRDefault="003226CC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>This was the last week of our Scottish topic. Well done to Penny for winning the class poem competition! Well done to everyone who had a go at memorising their poem. I’m very proud of you all. We also enjoyed highland/ceilidh dancing and creatin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>g</w:t>
                      </w: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Edinburgh castle </w:t>
                      </w:r>
                      <w:proofErr w:type="spellStart"/>
                      <w:r w:rsidRPr="003226C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>zentangle</w:t>
                      </w:r>
                      <w:proofErr w:type="spellEnd"/>
                      <w:r w:rsidRPr="003226C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pictures.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10416E1D">
                <wp:simplePos x="0" y="0"/>
                <wp:positionH relativeFrom="margin">
                  <wp:align>right</wp:align>
                </wp:positionH>
                <wp:positionV relativeFrom="paragraph">
                  <wp:posOffset>4827092</wp:posOffset>
                </wp:positionV>
                <wp:extent cx="2626242" cy="2636874"/>
                <wp:effectExtent l="0" t="0" r="2222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77123BC2" w:rsidR="00666416" w:rsidRPr="003226CC" w:rsidRDefault="003226C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On Monday the children have outdoor learning 915-11 with Miss Simpson. Please can they come to school dressed appropriately in warm/ waterproof clothes and they may bring in a change of clothes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, especially if it is wet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155.6pt;margin-top:380.1pt;width:206.8pt;height:207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" fillcolor="white [3201]" strokeweight=".5pt">
                <v:textbox>
                  <w:txbxContent>
                    <w:p w14:paraId="7F067499" w14:textId="77123BC2" w:rsidR="00666416" w:rsidRPr="003226CC" w:rsidRDefault="003226CC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On Monday the children have outdoor learning 915-11 with Miss Simpson. Please can they come to school dressed appropriately in warm/ waterproof clothes and they may bring in a change of clothes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, especially if it is wet outside.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0EEAFF6A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6DE75651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magic e and the</w:t>
                            </w:r>
                            <w:r w:rsidR="003226C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way it can turn the ‘o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from the short to long sound</w:t>
                            </w:r>
                            <w:r w:rsidR="00071893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E06D23" w14:textId="3F2DD0FD" w:rsidR="0055008E" w:rsidRPr="0055008E" w:rsidRDefault="001C7379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also been</w:t>
                            </w:r>
                            <w:r w:rsidR="003226C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looking at sentence structure and how we need to think about word order as well as reading the s</w:t>
                            </w:r>
                            <w:bookmarkStart w:id="0" w:name="_GoBack"/>
                            <w:bookmarkEnd w:id="0"/>
                            <w:r w:rsidR="003226C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entence back to make sure it makes sense</w:t>
                            </w:r>
                            <w:r w:rsid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8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8xUA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6DE75651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magic e and the</w:t>
                      </w:r>
                      <w:r w:rsidR="003226C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way it can turn the ‘o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from the short to long sound</w:t>
                      </w:r>
                      <w:r w:rsidR="00071893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64E06D23" w14:textId="3F2DD0FD" w:rsidR="0055008E" w:rsidRPr="0055008E" w:rsidRDefault="001C7379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also been</w:t>
                      </w:r>
                      <w:r w:rsidR="003226C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looking at sentence structure and how we need to think about word order as well as reading the s</w:t>
                      </w:r>
                      <w:bookmarkStart w:id="1" w:name="_GoBack"/>
                      <w:bookmarkEnd w:id="1"/>
                      <w:r w:rsidR="003226C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entence back to make sure it makes sense</w:t>
                      </w:r>
                      <w:r w:rsid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1C4587E4">
                <wp:simplePos x="0" y="0"/>
                <wp:positionH relativeFrom="column">
                  <wp:posOffset>-382772</wp:posOffset>
                </wp:positionH>
                <wp:positionV relativeFrom="paragraph">
                  <wp:posOffset>255181</wp:posOffset>
                </wp:positionV>
                <wp:extent cx="6278068" cy="2062717"/>
                <wp:effectExtent l="0" t="0" r="2794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068" cy="206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CF30" w14:textId="6D91E1A0" w:rsidR="00441302" w:rsidRPr="003226CC" w:rsidRDefault="001C7379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This week we have been looking at </w:t>
                            </w:r>
                            <w:r w:rsidR="003226CC"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doubling numbers. We noticed it was the same as adding the number to itself. For e.g. double 2 is 2+2</w:t>
                            </w:r>
                          </w:p>
                          <w:p w14:paraId="1089B65B" w14:textId="7EE2C28D" w:rsidR="003226CC" w:rsidRPr="003226CC" w:rsidRDefault="003226CC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 also practised halving even numbers up to 20 and noticed that skip counting in 2s can really help us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work out the answer if we are sharing into two groups equally</w:t>
                            </w: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9" type="#_x0000_t202" style="position:absolute;left:0;text-align:left;margin-left:-30.15pt;margin-top:20.1pt;width:494.35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" fillcolor="white [3201]" strokeweight=".5pt">
                <v:textbox>
                  <w:txbxContent>
                    <w:p w14:paraId="16FACF30" w14:textId="6D91E1A0" w:rsidR="00441302" w:rsidRPr="003226CC" w:rsidRDefault="001C7379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This week we have been looking at </w:t>
                      </w:r>
                      <w:r w:rsidR="003226CC"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doubling numbers. We noticed it was the same as adding the number to itself. For e.g. double 2 is 2+2</w:t>
                      </w:r>
                    </w:p>
                    <w:p w14:paraId="1089B65B" w14:textId="7EE2C28D" w:rsidR="003226CC" w:rsidRPr="003226CC" w:rsidRDefault="003226CC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We also practised halving even numbers up to 20 and noticed that skip counting in 2s can really help us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work out the answer if we are sharing into two groups equally</w:t>
                      </w: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5E462428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 to the class on Tuesday 1</w:t>
                            </w:r>
                            <w:r w:rsidR="003226CC" w:rsidRP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OO6dpE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5E462428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 to the class on Tuesday 1</w:t>
                      </w:r>
                      <w:r w:rsidR="003226CC" w:rsidRP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February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0E95A42B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3226CC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28</w:t>
                            </w:r>
                            <w:r w:rsidR="001C7379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0E95A42B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3226CC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28</w:t>
                      </w:r>
                      <w:r w:rsidR="001C7379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/1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734A2-29A0-49E1-B63F-4FDA7198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2022-01-28T13:23:00Z</dcterms:created>
  <dcterms:modified xsi:type="dcterms:W3CDTF">2022-01-28T13:23:00Z</dcterms:modified>
</cp:coreProperties>
</file>