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CD1417" w14:textId="219646CE" w:rsidR="00BA5043" w:rsidRDefault="00F07F3F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6C4BC5AA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E30251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4E5028D7">
                <wp:simplePos x="0" y="0"/>
                <wp:positionH relativeFrom="column">
                  <wp:posOffset>-337226</wp:posOffset>
                </wp:positionH>
                <wp:positionV relativeFrom="paragraph">
                  <wp:posOffset>7496783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03BE83" id="Rounded Rectangle 11" o:spid="_x0000_s1026" style="position:absolute;margin-left:-26.55pt;margin-top:590.3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19F9D791">
                <wp:simplePos x="0" y="0"/>
                <wp:positionH relativeFrom="column">
                  <wp:posOffset>3080426</wp:posOffset>
                </wp:positionH>
                <wp:positionV relativeFrom="paragraph">
                  <wp:posOffset>5058383</wp:posOffset>
                </wp:positionV>
                <wp:extent cx="2612215" cy="2237362"/>
                <wp:effectExtent l="0" t="0" r="1714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215" cy="223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B0ACB" w14:textId="088453D2" w:rsidR="00807B29" w:rsidRDefault="00D828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We have enjoyed the chance to play with our primary 7 buddy’s outside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 and worked with them in a playground scavenger hunt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. </w:t>
                            </w:r>
                          </w:p>
                          <w:p w14:paraId="43CA6A4E" w14:textId="475D1CCF" w:rsidR="00D82894" w:rsidRDefault="00D828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A270F4F" w14:textId="43521916" w:rsidR="00D82894" w:rsidRDefault="00D828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We </w:t>
                            </w:r>
                            <w:r w:rsidR="00F07F3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discussed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emotions</w:t>
                            </w:r>
                            <w:r w:rsidR="00666416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 that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 we feel in school and what </w:t>
                            </w:r>
                            <w:r w:rsidR="00666416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makes us happy.</w:t>
                            </w:r>
                          </w:p>
                          <w:p w14:paraId="3F994625" w14:textId="7624DB85" w:rsidR="00666416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7F067499" w14:textId="20F3E334" w:rsidR="00666416" w:rsidRPr="00D82894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12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55pt;margin-top:398.3pt;width:205.7pt;height:17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" fillcolor="white [3201]" strokeweight=".5pt">
                <v:textbox>
                  <w:txbxContent>
                    <w:p w14:paraId="24EB0ACB" w14:textId="088453D2" w:rsidR="00807B29" w:rsidRDefault="00D82894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We have enjoyed the chance to play with our primary 7 buddy’s outside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 and worked with them in a playground scavenger hunt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. </w:t>
                      </w:r>
                    </w:p>
                    <w:p w14:paraId="43CA6A4E" w14:textId="475D1CCF" w:rsidR="00D82894" w:rsidRDefault="00D82894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  <w:p w14:paraId="5A270F4F" w14:textId="43521916" w:rsidR="00D82894" w:rsidRDefault="00D82894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We </w:t>
                      </w:r>
                      <w:r w:rsidR="00F07F3F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discussed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emotions</w:t>
                      </w:r>
                      <w:r w:rsidR="00666416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 that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 we feel in school and what </w:t>
                      </w:r>
                      <w:r w:rsidR="00666416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makes us happy.</w:t>
                      </w:r>
                    </w:p>
                    <w:p w14:paraId="3F994625" w14:textId="7624DB85" w:rsidR="00666416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  <w:p w14:paraId="7F067499" w14:textId="20F3E334" w:rsidR="00666416" w:rsidRPr="00D82894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337AA5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D82894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Literacy</w:t>
                            </w:r>
                          </w:p>
                          <w:p w14:paraId="4BF2167C" w14:textId="2BE9F6D9" w:rsidR="00441302" w:rsidRPr="00D82894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This week w</w:t>
                            </w:r>
                            <w:r w:rsidR="00441302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e have been looking at the sound </w:t>
                            </w: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‘</w:t>
                            </w:r>
                            <w:proofErr w:type="spellStart"/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c</w:t>
                            </w:r>
                            <w:r w:rsidR="00441302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h</w:t>
                            </w:r>
                            <w:proofErr w:type="spellEnd"/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’</w:t>
                            </w:r>
                            <w:r w:rsidR="00DB35E5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and created an impressive word</w:t>
                            </w:r>
                            <w:r w:rsidR="00F07F3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-</w:t>
                            </w:r>
                            <w:r w:rsidR="00DB35E5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bank of ‘</w:t>
                            </w:r>
                            <w:proofErr w:type="spellStart"/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c</w:t>
                            </w:r>
                            <w:r w:rsidR="00DB35E5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h</w:t>
                            </w:r>
                            <w:proofErr w:type="spellEnd"/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’ </w:t>
                            </w:r>
                            <w:r w:rsidR="00DB35E5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words,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including Mrs Lyn</w:t>
                            </w:r>
                            <w:r w:rsidR="000F6A5B" w:rsidRPr="000F6A5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F0"/>
                              </w:rPr>
                              <w:t>ch!</w:t>
                            </w:r>
                          </w:p>
                          <w:p w14:paraId="57456436" w14:textId="33D6F61F" w:rsidR="00441302" w:rsidRPr="00D82894" w:rsidRDefault="00441302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We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looked at different punctuation we might find in writing including full stops, exclamation marks and question marks.</w:t>
                            </w:r>
                          </w:p>
                          <w:p w14:paraId="5CD087F2" w14:textId="77777777" w:rsidR="00296327" w:rsidRPr="00D82894" w:rsidRDefault="00296327" w:rsidP="002963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35352D01" w14:textId="63A7D040" w:rsidR="00296327" w:rsidRPr="00D82894" w:rsidRDefault="00296327" w:rsidP="002963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French</w:t>
                            </w:r>
                          </w:p>
                          <w:p w14:paraId="27DA144A" w14:textId="7ECCDCE2" w:rsidR="00296327" w:rsidRPr="00D82894" w:rsidRDefault="00296327" w:rsidP="00296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We have been practising counting in French to 10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and now we are getting so good at it we are trying up to 15</w:t>
                            </w:r>
                            <w:r w:rsidR="00807B29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.</w:t>
                            </w:r>
                          </w:p>
                          <w:p w14:paraId="4E041AE2" w14:textId="4D2EF65D" w:rsidR="00296327" w:rsidRPr="00296327" w:rsidRDefault="0029632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C80A0" id="Text Box 8" o:spid="_x0000_s1027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mbUAIAAKkEAAAOAAAAZHJzL2Uyb0RvYy54bWysVFFv2jAQfp+0/2D5fSSkQG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" fillcolor="white [3201]" strokeweight=".5pt">
                <v:textbox>
                  <w:txbxContent>
                    <w:p w14:paraId="2E49705D" w14:textId="473EB6A8" w:rsidR="00441302" w:rsidRPr="00D82894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Literacy</w:t>
                      </w:r>
                    </w:p>
                    <w:p w14:paraId="4BF2167C" w14:textId="2BE9F6D9" w:rsidR="00441302" w:rsidRPr="00D82894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This week w</w:t>
                      </w:r>
                      <w:r w:rsidR="00441302"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e have been looking at the sound </w:t>
                      </w: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‘</w:t>
                      </w:r>
                      <w:proofErr w:type="spellStart"/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c</w:t>
                      </w:r>
                      <w:r w:rsidR="00441302"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h</w:t>
                      </w:r>
                      <w:proofErr w:type="spellEnd"/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’</w:t>
                      </w:r>
                      <w:r w:rsidR="00DB35E5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 and created an impressive word</w:t>
                      </w:r>
                      <w:r w:rsidR="00F07F3F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-</w:t>
                      </w:r>
                      <w:r w:rsidR="00DB35E5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bank of ‘</w:t>
                      </w:r>
                      <w:proofErr w:type="spellStart"/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c</w:t>
                      </w:r>
                      <w:r w:rsidR="00DB35E5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h</w:t>
                      </w:r>
                      <w:proofErr w:type="spellEnd"/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’ </w:t>
                      </w:r>
                      <w:r w:rsidR="00DB35E5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words,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including Mrs Lyn</w:t>
                      </w:r>
                      <w:r w:rsidR="000F6A5B" w:rsidRPr="000F6A5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F0"/>
                        </w:rPr>
                        <w:t>ch!</w:t>
                      </w:r>
                    </w:p>
                    <w:p w14:paraId="57456436" w14:textId="33D6F61F" w:rsidR="00441302" w:rsidRPr="00D82894" w:rsidRDefault="00441302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We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looked at different punctuation we might find in writing including full stops, exclamation marks and question marks.</w:t>
                      </w:r>
                    </w:p>
                    <w:p w14:paraId="5CD087F2" w14:textId="77777777" w:rsidR="00296327" w:rsidRPr="00D82894" w:rsidRDefault="00296327" w:rsidP="00296327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35352D01" w14:textId="63A7D040" w:rsidR="00296327" w:rsidRPr="00D82894" w:rsidRDefault="00296327" w:rsidP="00296327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French</w:t>
                      </w:r>
                    </w:p>
                    <w:p w14:paraId="27DA144A" w14:textId="7ECCDCE2" w:rsidR="00296327" w:rsidRPr="00D82894" w:rsidRDefault="00296327" w:rsidP="00296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We have been practising counting in French to 10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 and now we are getting so good at it we are trying up to 15</w:t>
                      </w:r>
                      <w:r w:rsidR="00807B29"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.</w:t>
                      </w:r>
                    </w:p>
                    <w:p w14:paraId="4E041AE2" w14:textId="4D2EF65D" w:rsidR="00296327" w:rsidRPr="00296327" w:rsidRDefault="0029632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4E9A0D8">
                <wp:simplePos x="0" y="0"/>
                <wp:positionH relativeFrom="column">
                  <wp:posOffset>-142672</wp:posOffset>
                </wp:positionH>
                <wp:positionV relativeFrom="paragraph">
                  <wp:posOffset>7620000</wp:posOffset>
                </wp:positionV>
                <wp:extent cx="5810250" cy="162776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2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3AE" w14:textId="2BA0E9C6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Please could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Tuesday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. 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 and handed out to the class on 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>Wednesday 22</w:t>
                            </w:r>
                            <w:r w:rsidR="000F6A5B" w:rsidRPr="000F6A5B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September.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Tuesdays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Have a lovely Monday holiday!</w:t>
                            </w:r>
                          </w:p>
                          <w:p w14:paraId="6432D8EB" w14:textId="77777777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04073D57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l.lynch2@mgfl.net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3D0AF" id="Text Box 12" o:spid="_x0000_s1028" type="#_x0000_t202" style="position:absolute;left:0;text-align:left;margin-left:-11.25pt;margin-top:600pt;width:457.5pt;height:1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" fillcolor="white [3201]" strokeweight=".5pt">
                <v:textbox>
                  <w:txbxContent>
                    <w:p w14:paraId="70C283AE" w14:textId="2BA0E9C6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Please could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Tuesday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. 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 and handed out to the class on 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>Wednesday 22</w:t>
                      </w:r>
                      <w:r w:rsidR="000F6A5B" w:rsidRPr="000F6A5B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September.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On Tuesdays to </w:t>
                      </w:r>
                      <w:proofErr w:type="gramStart"/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>Thursdays</w:t>
                      </w:r>
                      <w:proofErr w:type="gramEnd"/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Have a lovely Monday holiday!</w:t>
                      </w:r>
                    </w:p>
                    <w:p w14:paraId="6432D8EB" w14:textId="77777777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04073D57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l.lynch2@mgfl.net</w:t>
                      </w: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581D3A04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57E547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4F6BE27F">
                <wp:simplePos x="0" y="0"/>
                <wp:positionH relativeFrom="column">
                  <wp:posOffset>-64851</wp:posOffset>
                </wp:positionH>
                <wp:positionV relativeFrom="paragraph">
                  <wp:posOffset>5045413</wp:posOffset>
                </wp:positionV>
                <wp:extent cx="2333584" cy="2068749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84" cy="2068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8819A" w14:textId="5475D242" w:rsidR="00296327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This week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enjoy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 a mini topic on superheroes.</w:t>
                            </w:r>
                          </w:p>
                          <w:p w14:paraId="373061F1" w14:textId="562A2A6C" w:rsidR="00807B29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2AAA6334" w14:textId="57906323" w:rsidR="00807B29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We designed and </w:t>
                            </w:r>
                            <w:r w:rsidR="00DB35E5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then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created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villains to match our superhero puppets.</w:t>
                            </w:r>
                          </w:p>
                          <w:p w14:paraId="59380E9E" w14:textId="56959DE9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44D7DDAB" w14:textId="4EA91F58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We had a go at making our own superhero masks.</w:t>
                            </w:r>
                          </w:p>
                          <w:p w14:paraId="7EE646AF" w14:textId="620CEF77" w:rsidR="000F6A5B" w:rsidRPr="00807B29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37A27" id="Text Box 9" o:spid="_x0000_s1029" type="#_x0000_t202" style="position:absolute;left:0;text-align:left;margin-left:-5.1pt;margin-top:397.3pt;width:183.75pt;height:16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" fillcolor="white [3201]" strokeweight=".5pt">
                <v:textbox>
                  <w:txbxContent>
                    <w:p w14:paraId="7648819A" w14:textId="5475D242" w:rsidR="00296327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This week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enjoy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 a mini topic on superheroes.</w:t>
                      </w:r>
                    </w:p>
                    <w:p w14:paraId="373061F1" w14:textId="562A2A6C" w:rsidR="00807B29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2AAA6334" w14:textId="57906323" w:rsidR="00807B29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We designed and </w:t>
                      </w:r>
                      <w:r w:rsidR="00DB35E5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then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created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villains to match our superhero puppets.</w:t>
                      </w:r>
                    </w:p>
                    <w:p w14:paraId="59380E9E" w14:textId="56959DE9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44D7DDAB" w14:textId="4EA91F58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We had a go at making our own superhero masks.</w:t>
                      </w:r>
                    </w:p>
                    <w:p w14:paraId="7EE646AF" w14:textId="620CEF77" w:rsidR="000F6A5B" w:rsidRPr="00807B29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86ABBE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F2E01E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6EDEDB39">
                <wp:simplePos x="0" y="0"/>
                <wp:positionH relativeFrom="column">
                  <wp:posOffset>-239949</wp:posOffset>
                </wp:positionH>
                <wp:positionV relativeFrom="paragraph">
                  <wp:posOffset>531779</wp:posOffset>
                </wp:positionV>
                <wp:extent cx="6160257" cy="154994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257" cy="154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D82894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Maths and Numeracy</w:t>
                            </w:r>
                          </w:p>
                          <w:p w14:paraId="5C087D7F" w14:textId="2E916A7E" w:rsidR="000F6A5B" w:rsidRPr="00666416" w:rsidRDefault="00DB35E5" w:rsidP="0066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This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k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have been learning about how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we can sort information into groups. We used </w:t>
                            </w:r>
                            <w:proofErr w:type="spellStart"/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venn</w:t>
                            </w:r>
                            <w:proofErr w:type="spellEnd"/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diagrams to sort ou</w:t>
                            </w:r>
                            <w:r w:rsidR="00666416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t some stripy and spotty sweets. For the stripy </w:t>
                            </w:r>
                            <w:r w:rsidR="00666416" w:rsidRPr="0066641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70C0"/>
                              </w:rPr>
                              <w:t>and</w:t>
                            </w:r>
                            <w:r w:rsidR="00666416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spotty sweets we came up with a great solution!</w:t>
                            </w:r>
                          </w:p>
                          <w:p w14:paraId="16FACF30" w14:textId="55A0ED8C" w:rsidR="00441302" w:rsidRPr="00D82894" w:rsidRDefault="00441302" w:rsidP="00F5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We have been practising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finding missing numbers in a number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30" type="#_x0000_t202" style="position:absolute;left:0;text-align:left;margin-left:-18.9pt;margin-top:41.85pt;width:485.05pt;height:1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" fillcolor="white [3201]" strokeweight=".5pt">
                <v:textbox>
                  <w:txbxContent>
                    <w:p w14:paraId="30C8B608" w14:textId="2A92389F" w:rsidR="00F501D4" w:rsidRPr="00D82894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Maths and Numeracy</w:t>
                      </w:r>
                    </w:p>
                    <w:p w14:paraId="5C087D7F" w14:textId="2E916A7E" w:rsidR="000F6A5B" w:rsidRPr="00666416" w:rsidRDefault="00DB35E5" w:rsidP="0066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This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k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have been learning about how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we can sort information into groups. We used </w:t>
                      </w:r>
                      <w:proofErr w:type="spellStart"/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venn</w:t>
                      </w:r>
                      <w:proofErr w:type="spellEnd"/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diagrams to sort ou</w:t>
                      </w:r>
                      <w:r w:rsidR="00666416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t some stripy and spotty sweets. For the stripy </w:t>
                      </w:r>
                      <w:r w:rsidR="00666416" w:rsidRPr="00666416">
                        <w:rPr>
                          <w:rFonts w:ascii="Comic Sans MS" w:hAnsi="Comic Sans MS"/>
                          <w:b/>
                          <w:bCs/>
                          <w:i/>
                          <w:color w:val="0070C0"/>
                        </w:rPr>
                        <w:t>and</w:t>
                      </w:r>
                      <w:r w:rsidR="00666416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spotty sweets we came up with a great solution!</w:t>
                      </w:r>
                    </w:p>
                    <w:p w14:paraId="16FACF30" w14:textId="55A0ED8C" w:rsidR="00441302" w:rsidRPr="00D82894" w:rsidRDefault="00441302" w:rsidP="00F5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We have been practising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finding missing numbers in a number line.</w:t>
                      </w:r>
                    </w:p>
                  </w:txbxContent>
                </v:textbox>
              </v:shape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79D9298E" w:rsidR="00F501D4" w:rsidRPr="00441302" w:rsidRDefault="00F501D4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  <w:r w:rsidR="000F6A5B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7</w:t>
                            </w:r>
                            <w:r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/9/21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" fillcolor="white [3201]" strokeweight=".5pt">
                <v:textbox>
                  <w:txbxContent>
                    <w:p w14:paraId="11C74193" w14:textId="79D9298E" w:rsidR="00F501D4" w:rsidRPr="00441302" w:rsidRDefault="00F501D4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</w:t>
                      </w:r>
                      <w:r w:rsidR="000F6A5B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7</w:t>
                      </w:r>
                      <w:r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/9/21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296327"/>
    <w:rsid w:val="00441302"/>
    <w:rsid w:val="00666416"/>
    <w:rsid w:val="00807B29"/>
    <w:rsid w:val="00BA5043"/>
    <w:rsid w:val="00D82894"/>
    <w:rsid w:val="00DB35E5"/>
    <w:rsid w:val="00F07F3F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AB031-D837-4B0C-B226-79082DD5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2021-09-17T12:04:00Z</dcterms:created>
  <dcterms:modified xsi:type="dcterms:W3CDTF">2021-09-17T12:04:00Z</dcterms:modified>
</cp:coreProperties>
</file>